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44828E0" w:rsidR="009A70EE" w:rsidRDefault="6CCF0622" w:rsidP="6A0290A3">
      <w:pPr>
        <w:spacing w:after="0" w:line="240" w:lineRule="auto"/>
        <w:jc w:val="center"/>
        <w:rPr>
          <w:b/>
          <w:bCs/>
          <w:sz w:val="40"/>
          <w:szCs w:val="40"/>
          <w:u w:val="single"/>
        </w:rPr>
      </w:pPr>
      <w:r w:rsidRPr="6A0290A3">
        <w:rPr>
          <w:b/>
          <w:bCs/>
          <w:sz w:val="40"/>
          <w:szCs w:val="40"/>
          <w:u w:val="single"/>
        </w:rPr>
        <w:t xml:space="preserve">Top 20 Ways to Create an </w:t>
      </w:r>
      <w:proofErr w:type="spellStart"/>
      <w:r w:rsidRPr="6A0290A3">
        <w:rPr>
          <w:b/>
          <w:bCs/>
          <w:sz w:val="40"/>
          <w:szCs w:val="40"/>
          <w:u w:val="single"/>
        </w:rPr>
        <w:t>Ecobeneficial</w:t>
      </w:r>
      <w:proofErr w:type="spellEnd"/>
      <w:r w:rsidRPr="6A0290A3">
        <w:rPr>
          <w:b/>
          <w:bCs/>
          <w:sz w:val="40"/>
          <w:szCs w:val="40"/>
          <w:u w:val="single"/>
        </w:rPr>
        <w:t xml:space="preserve"> Landscape</w:t>
      </w:r>
    </w:p>
    <w:p w14:paraId="773EEDE3" w14:textId="5F30C183" w:rsidR="6CCF0622" w:rsidRDefault="6CCF0622" w:rsidP="6A0290A3">
      <w:pPr>
        <w:spacing w:after="0" w:line="240" w:lineRule="auto"/>
        <w:jc w:val="center"/>
        <w:rPr>
          <w:i/>
          <w:iCs/>
          <w:sz w:val="32"/>
          <w:szCs w:val="32"/>
        </w:rPr>
      </w:pPr>
      <w:r w:rsidRPr="6A0290A3">
        <w:rPr>
          <w:i/>
          <w:iCs/>
          <w:sz w:val="32"/>
          <w:szCs w:val="32"/>
        </w:rPr>
        <w:t xml:space="preserve">This is a list </w:t>
      </w:r>
      <w:r w:rsidR="19DEF220" w:rsidRPr="6A0290A3">
        <w:rPr>
          <w:i/>
          <w:iCs/>
          <w:sz w:val="32"/>
          <w:szCs w:val="32"/>
        </w:rPr>
        <w:t xml:space="preserve">of ways to create </w:t>
      </w:r>
      <w:proofErr w:type="gramStart"/>
      <w:r w:rsidR="19DEF220" w:rsidRPr="6A0290A3">
        <w:rPr>
          <w:i/>
          <w:iCs/>
          <w:sz w:val="32"/>
          <w:szCs w:val="32"/>
        </w:rPr>
        <w:t>a more eco-friendly</w:t>
      </w:r>
      <w:proofErr w:type="gramEnd"/>
      <w:r w:rsidR="19DEF220" w:rsidRPr="6A0290A3">
        <w:rPr>
          <w:i/>
          <w:iCs/>
          <w:sz w:val="32"/>
          <w:szCs w:val="32"/>
        </w:rPr>
        <w:t xml:space="preserve"> environment at your own home!</w:t>
      </w:r>
    </w:p>
    <w:p w14:paraId="6E2A4A28" w14:textId="5F62B42B" w:rsidR="19DEF220" w:rsidRDefault="19DEF220" w:rsidP="6A0290A3">
      <w:pPr>
        <w:spacing w:after="0" w:line="240" w:lineRule="auto"/>
        <w:jc w:val="center"/>
        <w:rPr>
          <w:i/>
          <w:iCs/>
          <w:sz w:val="32"/>
          <w:szCs w:val="32"/>
        </w:rPr>
      </w:pPr>
      <w:r w:rsidRPr="6A0290A3">
        <w:rPr>
          <w:i/>
          <w:iCs/>
          <w:sz w:val="32"/>
          <w:szCs w:val="32"/>
        </w:rPr>
        <w:t>You can find our list of our available native plants via the Availability tab on our website.</w:t>
      </w:r>
    </w:p>
    <w:p w14:paraId="0EE0FE1D" w14:textId="50432FDE" w:rsidR="6A0290A3" w:rsidRDefault="6A0290A3" w:rsidP="6A0290A3">
      <w:pPr>
        <w:spacing w:after="0" w:line="240" w:lineRule="auto"/>
        <w:jc w:val="center"/>
      </w:pPr>
    </w:p>
    <w:p w14:paraId="7FA9B534" w14:textId="3F7E78DC" w:rsidR="6A0290A3" w:rsidRDefault="6A0290A3" w:rsidP="6A0290A3">
      <w:pPr>
        <w:spacing w:after="0" w:line="240" w:lineRule="auto"/>
        <w:jc w:val="center"/>
      </w:pPr>
    </w:p>
    <w:p w14:paraId="3D355345" w14:textId="0594AB03" w:rsidR="37D649EA" w:rsidRDefault="37D649EA" w:rsidP="6A0290A3">
      <w:pPr>
        <w:pStyle w:val="ListParagraph"/>
        <w:numPr>
          <w:ilvl w:val="0"/>
          <w:numId w:val="1"/>
        </w:numPr>
        <w:spacing w:after="0" w:line="240" w:lineRule="auto"/>
      </w:pPr>
      <w:r w:rsidRPr="6A0290A3">
        <w:rPr>
          <w:sz w:val="24"/>
          <w:szCs w:val="24"/>
        </w:rPr>
        <w:t>Reduce o</w:t>
      </w:r>
      <w:r w:rsidR="66F3F241" w:rsidRPr="6A0290A3">
        <w:rPr>
          <w:sz w:val="24"/>
          <w:szCs w:val="24"/>
        </w:rPr>
        <w:t xml:space="preserve">r </w:t>
      </w:r>
      <w:r w:rsidRPr="6A0290A3">
        <w:rPr>
          <w:sz w:val="24"/>
          <w:szCs w:val="24"/>
        </w:rPr>
        <w:t>eliminate the “Green Desert”, this would be turf or lawn spaces. They are ecological wastelands.</w:t>
      </w:r>
    </w:p>
    <w:p w14:paraId="3BA1D401" w14:textId="17862760" w:rsidR="37D649EA" w:rsidRDefault="37D649EA" w:rsidP="6A0290A3">
      <w:pPr>
        <w:pStyle w:val="ListParagraph"/>
        <w:numPr>
          <w:ilvl w:val="0"/>
          <w:numId w:val="1"/>
        </w:numPr>
        <w:spacing w:after="0" w:line="240" w:lineRule="auto"/>
        <w:rPr>
          <w:sz w:val="24"/>
          <w:szCs w:val="24"/>
        </w:rPr>
      </w:pPr>
      <w:r w:rsidRPr="6A0290A3">
        <w:rPr>
          <w:sz w:val="24"/>
          <w:szCs w:val="24"/>
        </w:rPr>
        <w:t xml:space="preserve">Increase the </w:t>
      </w:r>
      <w:r w:rsidR="656A3119" w:rsidRPr="6A0290A3">
        <w:rPr>
          <w:sz w:val="24"/>
          <w:szCs w:val="24"/>
        </w:rPr>
        <w:t>health</w:t>
      </w:r>
      <w:r w:rsidRPr="6A0290A3">
        <w:rPr>
          <w:sz w:val="24"/>
          <w:szCs w:val="24"/>
        </w:rPr>
        <w:t xml:space="preserve"> of your soil. Everything starts with healthy soil. </w:t>
      </w:r>
      <w:r w:rsidR="226CA8CE" w:rsidRPr="6A0290A3">
        <w:rPr>
          <w:sz w:val="24"/>
          <w:szCs w:val="24"/>
        </w:rPr>
        <w:t xml:space="preserve">This can be </w:t>
      </w:r>
      <w:r w:rsidR="4771A281" w:rsidRPr="6A0290A3">
        <w:rPr>
          <w:sz w:val="24"/>
          <w:szCs w:val="24"/>
        </w:rPr>
        <w:t>achieved in</w:t>
      </w:r>
      <w:r w:rsidR="226CA8CE" w:rsidRPr="6A0290A3">
        <w:rPr>
          <w:sz w:val="24"/>
          <w:szCs w:val="24"/>
        </w:rPr>
        <w:t xml:space="preserve"> a number of different ways. Cover crops like clover help put nitrogen in the soil, or for smaller areas you can apply soil fertilizers.</w:t>
      </w:r>
    </w:p>
    <w:p w14:paraId="45CE2C4F" w14:textId="3C1A3148" w:rsidR="226CA8CE" w:rsidRDefault="226CA8CE" w:rsidP="6A0290A3">
      <w:pPr>
        <w:pStyle w:val="ListParagraph"/>
        <w:numPr>
          <w:ilvl w:val="0"/>
          <w:numId w:val="1"/>
        </w:numPr>
        <w:spacing w:after="0" w:line="240" w:lineRule="auto"/>
        <w:rPr>
          <w:sz w:val="24"/>
          <w:szCs w:val="24"/>
        </w:rPr>
      </w:pPr>
      <w:r w:rsidRPr="6A0290A3">
        <w:rPr>
          <w:sz w:val="24"/>
          <w:szCs w:val="24"/>
        </w:rPr>
        <w:t>Avoid synthetic pesticides, they are very harmful to our insects and therefore much of our wildlife that depends on the insects.</w:t>
      </w:r>
    </w:p>
    <w:p w14:paraId="4EB23E82" w14:textId="0E87F1B1" w:rsidR="61118DFF" w:rsidRDefault="61118DFF" w:rsidP="6A0290A3">
      <w:pPr>
        <w:pStyle w:val="ListParagraph"/>
        <w:numPr>
          <w:ilvl w:val="0"/>
          <w:numId w:val="1"/>
        </w:numPr>
        <w:spacing w:after="0" w:line="240" w:lineRule="auto"/>
        <w:rPr>
          <w:sz w:val="24"/>
          <w:szCs w:val="24"/>
        </w:rPr>
      </w:pPr>
      <w:r w:rsidRPr="6A0290A3">
        <w:rPr>
          <w:sz w:val="24"/>
          <w:szCs w:val="24"/>
        </w:rPr>
        <w:t xml:space="preserve">Limit the use of organic </w:t>
      </w:r>
      <w:proofErr w:type="spellStart"/>
      <w:r w:rsidRPr="6A0290A3">
        <w:rPr>
          <w:sz w:val="24"/>
          <w:szCs w:val="24"/>
        </w:rPr>
        <w:t>pestices</w:t>
      </w:r>
      <w:proofErr w:type="spellEnd"/>
      <w:r w:rsidRPr="6A0290A3">
        <w:rPr>
          <w:sz w:val="24"/>
          <w:szCs w:val="24"/>
        </w:rPr>
        <w:t xml:space="preserve"> and use only sparingly and carefully as they can also cause harm over time.</w:t>
      </w:r>
    </w:p>
    <w:p w14:paraId="3920B685" w14:textId="5ADF0B99" w:rsidR="61118DFF" w:rsidRDefault="61118DFF" w:rsidP="6A0290A3">
      <w:pPr>
        <w:pStyle w:val="ListParagraph"/>
        <w:numPr>
          <w:ilvl w:val="0"/>
          <w:numId w:val="1"/>
        </w:numPr>
        <w:spacing w:after="0" w:line="240" w:lineRule="auto"/>
        <w:rPr>
          <w:sz w:val="24"/>
          <w:szCs w:val="24"/>
        </w:rPr>
      </w:pPr>
      <w:r w:rsidRPr="6A0290A3">
        <w:rPr>
          <w:sz w:val="24"/>
          <w:szCs w:val="24"/>
        </w:rPr>
        <w:t>Tolerate some messiness in your landscape to support wildlife. Dead logs, dead trees that are still structurally sound (snags)</w:t>
      </w:r>
      <w:r w:rsidR="021F266B" w:rsidRPr="6A0290A3">
        <w:rPr>
          <w:sz w:val="24"/>
          <w:szCs w:val="24"/>
        </w:rPr>
        <w:t xml:space="preserve"> and</w:t>
      </w:r>
      <w:r w:rsidRPr="6A0290A3">
        <w:rPr>
          <w:sz w:val="24"/>
          <w:szCs w:val="24"/>
        </w:rPr>
        <w:t xml:space="preserve"> brush pile</w:t>
      </w:r>
      <w:r w:rsidR="4217CD2F" w:rsidRPr="6A0290A3">
        <w:rPr>
          <w:sz w:val="24"/>
          <w:szCs w:val="24"/>
        </w:rPr>
        <w:t xml:space="preserve">s </w:t>
      </w:r>
      <w:r w:rsidRPr="6A0290A3">
        <w:rPr>
          <w:sz w:val="24"/>
          <w:szCs w:val="24"/>
        </w:rPr>
        <w:t xml:space="preserve">should all be left </w:t>
      </w:r>
      <w:r w:rsidR="76D75FAA" w:rsidRPr="6A0290A3">
        <w:rPr>
          <w:sz w:val="24"/>
          <w:szCs w:val="24"/>
        </w:rPr>
        <w:t>be. Dead trees, logs and brush piles can be great homes for wildlife of all kinds and when planted around can be very attractive in the landscape.</w:t>
      </w:r>
    </w:p>
    <w:p w14:paraId="63D0B8A7" w14:textId="2488D382" w:rsidR="144A8553" w:rsidRDefault="144A8553" w:rsidP="6A0290A3">
      <w:pPr>
        <w:pStyle w:val="ListParagraph"/>
        <w:numPr>
          <w:ilvl w:val="0"/>
          <w:numId w:val="1"/>
        </w:numPr>
        <w:spacing w:after="0" w:line="240" w:lineRule="auto"/>
        <w:rPr>
          <w:sz w:val="24"/>
          <w:szCs w:val="24"/>
        </w:rPr>
      </w:pPr>
      <w:r w:rsidRPr="6A0290A3">
        <w:rPr>
          <w:sz w:val="24"/>
          <w:szCs w:val="24"/>
        </w:rPr>
        <w:t>Tolerate some plant damage in the landscape. Valuable insects have to eat too and they have evolved to work with our plants in the landscape so they will not damage them.</w:t>
      </w:r>
    </w:p>
    <w:p w14:paraId="27F8883D" w14:textId="7E8BD45E" w:rsidR="144A8553" w:rsidRDefault="144A8553" w:rsidP="6A0290A3">
      <w:pPr>
        <w:pStyle w:val="ListParagraph"/>
        <w:numPr>
          <w:ilvl w:val="0"/>
          <w:numId w:val="1"/>
        </w:numPr>
        <w:spacing w:after="0" w:line="240" w:lineRule="auto"/>
        <w:rPr>
          <w:sz w:val="24"/>
          <w:szCs w:val="24"/>
        </w:rPr>
      </w:pPr>
      <w:r w:rsidRPr="6A0290A3">
        <w:rPr>
          <w:sz w:val="24"/>
          <w:szCs w:val="24"/>
        </w:rPr>
        <w:t>Leave pere</w:t>
      </w:r>
      <w:r w:rsidR="61719903" w:rsidRPr="6A0290A3">
        <w:rPr>
          <w:sz w:val="24"/>
          <w:szCs w:val="24"/>
        </w:rPr>
        <w:t>nnials standing through winter. They provide food and shelter for a lot of wildlife. Perennials are best pruned in February both for wildlife but also to help protect the plant through the winter time.</w:t>
      </w:r>
    </w:p>
    <w:p w14:paraId="2511F817" w14:textId="1C87E93B" w:rsidR="61719903" w:rsidRDefault="61719903" w:rsidP="6A0290A3">
      <w:pPr>
        <w:pStyle w:val="ListParagraph"/>
        <w:numPr>
          <w:ilvl w:val="0"/>
          <w:numId w:val="1"/>
        </w:numPr>
        <w:spacing w:after="0" w:line="240" w:lineRule="auto"/>
        <w:rPr>
          <w:sz w:val="24"/>
          <w:szCs w:val="24"/>
        </w:rPr>
      </w:pPr>
      <w:r w:rsidRPr="6A0290A3">
        <w:rPr>
          <w:sz w:val="24"/>
          <w:szCs w:val="24"/>
        </w:rPr>
        <w:t>Plant native plants! These are what support our local ecosystems. Native plants have co-evolved with each other and with the wildlife around them.</w:t>
      </w:r>
    </w:p>
    <w:p w14:paraId="7E249E9A" w14:textId="4E7256DD" w:rsidR="61719903" w:rsidRDefault="61719903" w:rsidP="6A0290A3">
      <w:pPr>
        <w:pStyle w:val="ListParagraph"/>
        <w:numPr>
          <w:ilvl w:val="0"/>
          <w:numId w:val="1"/>
        </w:numPr>
        <w:spacing w:after="0" w:line="240" w:lineRule="auto"/>
        <w:rPr>
          <w:sz w:val="24"/>
          <w:szCs w:val="24"/>
        </w:rPr>
      </w:pPr>
      <w:r w:rsidRPr="6A0290A3">
        <w:rPr>
          <w:sz w:val="24"/>
          <w:szCs w:val="24"/>
        </w:rPr>
        <w:t>Try to think “plant communities” when selecting plants. Plants do not grow in isolation! Just ask our staff for help with pairing plants together.</w:t>
      </w:r>
    </w:p>
    <w:p w14:paraId="7BA39C28" w14:textId="2E265749" w:rsidR="61719903" w:rsidRDefault="61719903" w:rsidP="6A0290A3">
      <w:pPr>
        <w:pStyle w:val="ListParagraph"/>
        <w:numPr>
          <w:ilvl w:val="0"/>
          <w:numId w:val="1"/>
        </w:numPr>
        <w:spacing w:after="0" w:line="240" w:lineRule="auto"/>
        <w:rPr>
          <w:sz w:val="24"/>
          <w:szCs w:val="24"/>
        </w:rPr>
      </w:pPr>
      <w:r w:rsidRPr="6A0290A3">
        <w:rPr>
          <w:sz w:val="24"/>
          <w:szCs w:val="24"/>
        </w:rPr>
        <w:t>Support beneficial insects, nature’s pest control by planting their native host plants!</w:t>
      </w:r>
    </w:p>
    <w:p w14:paraId="09A4F358" w14:textId="625D69FB" w:rsidR="61719903" w:rsidRDefault="61719903" w:rsidP="6A0290A3">
      <w:pPr>
        <w:pStyle w:val="ListParagraph"/>
        <w:numPr>
          <w:ilvl w:val="0"/>
          <w:numId w:val="1"/>
        </w:numPr>
        <w:spacing w:after="0" w:line="240" w:lineRule="auto"/>
        <w:rPr>
          <w:sz w:val="24"/>
          <w:szCs w:val="24"/>
        </w:rPr>
      </w:pPr>
      <w:r w:rsidRPr="6A0290A3">
        <w:rPr>
          <w:sz w:val="24"/>
          <w:szCs w:val="24"/>
        </w:rPr>
        <w:t xml:space="preserve">Eradicate or reduce the invasive plants in your landscape. Always try organic, mechanical means first. </w:t>
      </w:r>
    </w:p>
    <w:p w14:paraId="1B90957A" w14:textId="698D5295" w:rsidR="61719903" w:rsidRDefault="61719903" w:rsidP="6A0290A3">
      <w:pPr>
        <w:pStyle w:val="ListParagraph"/>
        <w:numPr>
          <w:ilvl w:val="0"/>
          <w:numId w:val="1"/>
        </w:numPr>
        <w:spacing w:after="0" w:line="240" w:lineRule="auto"/>
        <w:rPr>
          <w:sz w:val="24"/>
          <w:szCs w:val="24"/>
        </w:rPr>
      </w:pPr>
      <w:r w:rsidRPr="6A0290A3">
        <w:rPr>
          <w:sz w:val="24"/>
          <w:szCs w:val="24"/>
        </w:rPr>
        <w:t>When invasive plants are removed, replace them quickly and thickly with competitive, regionally native plants.</w:t>
      </w:r>
    </w:p>
    <w:p w14:paraId="0AC06DB4" w14:textId="53C7DEE9" w:rsidR="61719903" w:rsidRDefault="61719903" w:rsidP="6A0290A3">
      <w:pPr>
        <w:pStyle w:val="ListParagraph"/>
        <w:numPr>
          <w:ilvl w:val="0"/>
          <w:numId w:val="1"/>
        </w:numPr>
        <w:spacing w:after="0" w:line="240" w:lineRule="auto"/>
        <w:rPr>
          <w:sz w:val="24"/>
          <w:szCs w:val="24"/>
        </w:rPr>
      </w:pPr>
      <w:r w:rsidRPr="6A0290A3">
        <w:rPr>
          <w:sz w:val="24"/>
          <w:szCs w:val="24"/>
        </w:rPr>
        <w:t xml:space="preserve">Limit exotic plants and know their limitations. They do not provide the same depth of ecological services as native plants. </w:t>
      </w:r>
    </w:p>
    <w:p w14:paraId="45709B3C" w14:textId="57A6BC76" w:rsidR="61719903" w:rsidRDefault="61719903" w:rsidP="6A0290A3">
      <w:pPr>
        <w:pStyle w:val="ListParagraph"/>
        <w:numPr>
          <w:ilvl w:val="0"/>
          <w:numId w:val="1"/>
        </w:numPr>
        <w:spacing w:after="0" w:line="240" w:lineRule="auto"/>
        <w:rPr>
          <w:sz w:val="24"/>
          <w:szCs w:val="24"/>
        </w:rPr>
      </w:pPr>
      <w:r w:rsidRPr="6A0290A3">
        <w:rPr>
          <w:sz w:val="24"/>
          <w:szCs w:val="24"/>
        </w:rPr>
        <w:t>Encourage biodiversity by planting diversely. Bio-diverse ecosystems are more resilient to pests, disease and climate change.</w:t>
      </w:r>
    </w:p>
    <w:p w14:paraId="00AB7C69" w14:textId="1D99B48E" w:rsidR="61719903" w:rsidRDefault="61719903" w:rsidP="6A0290A3">
      <w:pPr>
        <w:pStyle w:val="ListParagraph"/>
        <w:numPr>
          <w:ilvl w:val="0"/>
          <w:numId w:val="1"/>
        </w:numPr>
        <w:spacing w:after="0" w:line="240" w:lineRule="auto"/>
        <w:rPr>
          <w:sz w:val="24"/>
          <w:szCs w:val="24"/>
        </w:rPr>
      </w:pPr>
      <w:r w:rsidRPr="6A0290A3">
        <w:rPr>
          <w:sz w:val="24"/>
          <w:szCs w:val="24"/>
        </w:rPr>
        <w:t>Avoid double-flowered plants. They often have less nectar, pollen and see than single-flowered plants.</w:t>
      </w:r>
    </w:p>
    <w:p w14:paraId="14080AA5" w14:textId="2301D722" w:rsidR="61719903" w:rsidRDefault="61719903" w:rsidP="6A0290A3">
      <w:pPr>
        <w:pStyle w:val="ListParagraph"/>
        <w:numPr>
          <w:ilvl w:val="0"/>
          <w:numId w:val="1"/>
        </w:numPr>
        <w:spacing w:after="0" w:line="240" w:lineRule="auto"/>
        <w:rPr>
          <w:sz w:val="24"/>
          <w:szCs w:val="24"/>
        </w:rPr>
      </w:pPr>
      <w:r w:rsidRPr="6A0290A3">
        <w:rPr>
          <w:sz w:val="24"/>
          <w:szCs w:val="24"/>
        </w:rPr>
        <w:lastRenderedPageBreak/>
        <w:t>Select natural forms of native plants for best ecosystem dynamics, cultivars can sometimes be beneficial but not always.</w:t>
      </w:r>
    </w:p>
    <w:p w14:paraId="4DE8721A" w14:textId="01310E61" w:rsidR="61719903" w:rsidRDefault="61719903" w:rsidP="6A0290A3">
      <w:pPr>
        <w:pStyle w:val="ListParagraph"/>
        <w:numPr>
          <w:ilvl w:val="0"/>
          <w:numId w:val="1"/>
        </w:numPr>
        <w:spacing w:after="0" w:line="240" w:lineRule="auto"/>
        <w:rPr>
          <w:sz w:val="24"/>
          <w:szCs w:val="24"/>
        </w:rPr>
      </w:pPr>
      <w:r w:rsidRPr="6A0290A3">
        <w:rPr>
          <w:sz w:val="24"/>
          <w:szCs w:val="24"/>
        </w:rPr>
        <w:t xml:space="preserve">Provide a water source for wildlife and insects. This is crucial, but often forgotten in many landscapes. </w:t>
      </w:r>
    </w:p>
    <w:p w14:paraId="11CF3107" w14:textId="34D48DED" w:rsidR="61719903" w:rsidRDefault="61719903" w:rsidP="6A0290A3">
      <w:pPr>
        <w:pStyle w:val="ListParagraph"/>
        <w:numPr>
          <w:ilvl w:val="0"/>
          <w:numId w:val="1"/>
        </w:numPr>
        <w:spacing w:after="0" w:line="240" w:lineRule="auto"/>
        <w:rPr>
          <w:sz w:val="24"/>
          <w:szCs w:val="24"/>
        </w:rPr>
      </w:pPr>
      <w:r w:rsidRPr="6A0290A3">
        <w:rPr>
          <w:sz w:val="24"/>
          <w:szCs w:val="24"/>
        </w:rPr>
        <w:t>Emulate healthy local natural areas in your garden. Use nature as your reference for structure and plant selection. Not sure where to start? Check out our native plant inventory and stop by our Garden Shop for more information.</w:t>
      </w:r>
    </w:p>
    <w:p w14:paraId="1AC131D7" w14:textId="1CA3B90E" w:rsidR="61719903" w:rsidRDefault="61719903" w:rsidP="6A0290A3">
      <w:pPr>
        <w:pStyle w:val="ListParagraph"/>
        <w:numPr>
          <w:ilvl w:val="0"/>
          <w:numId w:val="1"/>
        </w:numPr>
        <w:spacing w:after="0" w:line="240" w:lineRule="auto"/>
        <w:rPr>
          <w:sz w:val="24"/>
          <w:szCs w:val="24"/>
        </w:rPr>
      </w:pPr>
      <w:r w:rsidRPr="6A0290A3">
        <w:rPr>
          <w:sz w:val="24"/>
          <w:szCs w:val="24"/>
        </w:rPr>
        <w:t xml:space="preserve">Always plant the right plant in the right place. </w:t>
      </w:r>
    </w:p>
    <w:p w14:paraId="3FB60E8D" w14:textId="2B7DBEF7" w:rsidR="61719903" w:rsidRDefault="61719903" w:rsidP="6A0290A3">
      <w:pPr>
        <w:pStyle w:val="ListParagraph"/>
        <w:numPr>
          <w:ilvl w:val="0"/>
          <w:numId w:val="1"/>
        </w:numPr>
        <w:spacing w:after="0" w:line="240" w:lineRule="auto"/>
        <w:rPr>
          <w:sz w:val="24"/>
          <w:szCs w:val="24"/>
        </w:rPr>
      </w:pPr>
      <w:r w:rsidRPr="6A0290A3">
        <w:rPr>
          <w:sz w:val="24"/>
          <w:szCs w:val="24"/>
        </w:rPr>
        <w:t>When choosing plants, find the beauty in ecological function.</w:t>
      </w:r>
    </w:p>
    <w:p w14:paraId="3852A5A3" w14:textId="644E74A0" w:rsidR="6A0290A3" w:rsidRDefault="6A0290A3" w:rsidP="6A0290A3">
      <w:pPr>
        <w:spacing w:after="0" w:line="240" w:lineRule="auto"/>
        <w:rPr>
          <w:sz w:val="24"/>
          <w:szCs w:val="24"/>
        </w:rPr>
      </w:pPr>
    </w:p>
    <w:p w14:paraId="79D370FF" w14:textId="00F6EE33" w:rsidR="61719903" w:rsidRDefault="61719903" w:rsidP="6A0290A3">
      <w:pPr>
        <w:spacing w:after="0" w:line="240" w:lineRule="auto"/>
        <w:rPr>
          <w:sz w:val="24"/>
          <w:szCs w:val="24"/>
        </w:rPr>
      </w:pPr>
      <w:r w:rsidRPr="6A0290A3">
        <w:rPr>
          <w:sz w:val="24"/>
          <w:szCs w:val="24"/>
        </w:rPr>
        <w:t xml:space="preserve">For more </w:t>
      </w:r>
      <w:proofErr w:type="spellStart"/>
      <w:r w:rsidRPr="6A0290A3">
        <w:rPr>
          <w:sz w:val="24"/>
          <w:szCs w:val="24"/>
        </w:rPr>
        <w:t>ecobeneficial</w:t>
      </w:r>
      <w:proofErr w:type="spellEnd"/>
      <w:r w:rsidRPr="6A0290A3">
        <w:rPr>
          <w:sz w:val="24"/>
          <w:szCs w:val="24"/>
        </w:rPr>
        <w:t xml:space="preserve"> information check out </w:t>
      </w:r>
      <w:hyperlink r:id="rId7">
        <w:r w:rsidRPr="6A0290A3">
          <w:rPr>
            <w:rStyle w:val="Hyperlink"/>
            <w:sz w:val="24"/>
            <w:szCs w:val="24"/>
          </w:rPr>
          <w:t>www.youtube.com/user/EcobeneficialVideos</w:t>
        </w:r>
      </w:hyperlink>
    </w:p>
    <w:p w14:paraId="69378986" w14:textId="05629D89" w:rsidR="6A0290A3" w:rsidRDefault="6A0290A3" w:rsidP="6A0290A3">
      <w:pPr>
        <w:spacing w:after="0" w:line="240" w:lineRule="auto"/>
        <w:rPr>
          <w:sz w:val="24"/>
          <w:szCs w:val="24"/>
        </w:rPr>
      </w:pPr>
    </w:p>
    <w:p w14:paraId="619C1A96" w14:textId="407E74A2" w:rsidR="6A0290A3" w:rsidRDefault="6A0290A3" w:rsidP="6A0290A3">
      <w:pPr>
        <w:spacing w:after="0" w:line="240" w:lineRule="auto"/>
        <w:rPr>
          <w:sz w:val="24"/>
          <w:szCs w:val="24"/>
        </w:rPr>
      </w:pPr>
    </w:p>
    <w:sectPr w:rsidR="6A0290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5271" w14:textId="77777777" w:rsidR="00024AE9" w:rsidRDefault="00024AE9">
      <w:pPr>
        <w:spacing w:after="0" w:line="240" w:lineRule="auto"/>
      </w:pPr>
      <w:r>
        <w:separator/>
      </w:r>
    </w:p>
  </w:endnote>
  <w:endnote w:type="continuationSeparator" w:id="0">
    <w:p w14:paraId="345E7E1C" w14:textId="77777777" w:rsidR="00024AE9" w:rsidRDefault="00024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0290A3" w14:paraId="0D82C44F" w14:textId="77777777" w:rsidTr="6A0290A3">
      <w:trPr>
        <w:trHeight w:val="300"/>
      </w:trPr>
      <w:tc>
        <w:tcPr>
          <w:tcW w:w="3120" w:type="dxa"/>
        </w:tcPr>
        <w:p w14:paraId="1FABDF72" w14:textId="426EC3A1" w:rsidR="6A0290A3" w:rsidRDefault="6A0290A3" w:rsidP="6A0290A3">
          <w:pPr>
            <w:pStyle w:val="Header"/>
            <w:ind w:left="-115"/>
          </w:pPr>
        </w:p>
      </w:tc>
      <w:tc>
        <w:tcPr>
          <w:tcW w:w="3120" w:type="dxa"/>
        </w:tcPr>
        <w:p w14:paraId="7256C381" w14:textId="4770758B" w:rsidR="6A0290A3" w:rsidRDefault="6A0290A3" w:rsidP="6A0290A3">
          <w:pPr>
            <w:pStyle w:val="Header"/>
            <w:jc w:val="center"/>
          </w:pPr>
        </w:p>
      </w:tc>
      <w:tc>
        <w:tcPr>
          <w:tcW w:w="3120" w:type="dxa"/>
        </w:tcPr>
        <w:p w14:paraId="1BDF25F1" w14:textId="43E162F9" w:rsidR="6A0290A3" w:rsidRDefault="6A0290A3" w:rsidP="6A0290A3">
          <w:pPr>
            <w:pStyle w:val="Header"/>
            <w:ind w:right="-115"/>
            <w:jc w:val="right"/>
          </w:pPr>
        </w:p>
      </w:tc>
    </w:tr>
  </w:tbl>
  <w:p w14:paraId="2450F6B7" w14:textId="7A9D2EC5" w:rsidR="6A0290A3" w:rsidRDefault="6A0290A3" w:rsidP="6A029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7B56" w14:textId="77777777" w:rsidR="00024AE9" w:rsidRDefault="00024AE9">
      <w:pPr>
        <w:spacing w:after="0" w:line="240" w:lineRule="auto"/>
      </w:pPr>
      <w:r>
        <w:separator/>
      </w:r>
    </w:p>
  </w:footnote>
  <w:footnote w:type="continuationSeparator" w:id="0">
    <w:p w14:paraId="5364A960" w14:textId="77777777" w:rsidR="00024AE9" w:rsidRDefault="00024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A0290A3" w14:paraId="0FB95677" w14:textId="77777777" w:rsidTr="6A0290A3">
      <w:trPr>
        <w:trHeight w:val="300"/>
      </w:trPr>
      <w:tc>
        <w:tcPr>
          <w:tcW w:w="3120" w:type="dxa"/>
        </w:tcPr>
        <w:p w14:paraId="5A311EFF" w14:textId="648F8A62" w:rsidR="6A0290A3" w:rsidRDefault="6A0290A3" w:rsidP="6A0290A3">
          <w:pPr>
            <w:pStyle w:val="Header"/>
            <w:ind w:left="-115"/>
          </w:pPr>
        </w:p>
      </w:tc>
      <w:tc>
        <w:tcPr>
          <w:tcW w:w="3120" w:type="dxa"/>
        </w:tcPr>
        <w:p w14:paraId="2BBA1E0D" w14:textId="0F414381" w:rsidR="6A0290A3" w:rsidRDefault="6A0290A3" w:rsidP="6A0290A3">
          <w:pPr>
            <w:pStyle w:val="Header"/>
            <w:jc w:val="center"/>
          </w:pPr>
          <w:r>
            <w:rPr>
              <w:noProof/>
            </w:rPr>
            <w:drawing>
              <wp:inline distT="0" distB="0" distL="0" distR="0" wp14:anchorId="68C8A21B" wp14:editId="65B7A570">
                <wp:extent cx="541395" cy="597081"/>
                <wp:effectExtent l="0" t="0" r="0" b="0"/>
                <wp:docPr id="1744926680" name="Picture 174492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1395" cy="597081"/>
                        </a:xfrm>
                        <a:prstGeom prst="rect">
                          <a:avLst/>
                        </a:prstGeom>
                      </pic:spPr>
                    </pic:pic>
                  </a:graphicData>
                </a:graphic>
              </wp:inline>
            </w:drawing>
          </w:r>
        </w:p>
      </w:tc>
      <w:tc>
        <w:tcPr>
          <w:tcW w:w="3120" w:type="dxa"/>
        </w:tcPr>
        <w:p w14:paraId="5744D384" w14:textId="5A3CFBE6" w:rsidR="6A0290A3" w:rsidRDefault="6A0290A3" w:rsidP="6A0290A3">
          <w:pPr>
            <w:pStyle w:val="Header"/>
            <w:ind w:right="-115"/>
            <w:jc w:val="right"/>
          </w:pPr>
        </w:p>
      </w:tc>
    </w:tr>
  </w:tbl>
  <w:p w14:paraId="4F78B262" w14:textId="0052D8D7" w:rsidR="6A0290A3" w:rsidRDefault="6A0290A3" w:rsidP="6A029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99C3"/>
    <w:multiLevelType w:val="hybridMultilevel"/>
    <w:tmpl w:val="D61EF280"/>
    <w:lvl w:ilvl="0" w:tplc="E23A4802">
      <w:start w:val="1"/>
      <w:numFmt w:val="decimal"/>
      <w:lvlText w:val="%1."/>
      <w:lvlJc w:val="left"/>
      <w:pPr>
        <w:ind w:left="720" w:hanging="360"/>
      </w:pPr>
    </w:lvl>
    <w:lvl w:ilvl="1" w:tplc="D9C8738E">
      <w:start w:val="1"/>
      <w:numFmt w:val="lowerLetter"/>
      <w:lvlText w:val="%2."/>
      <w:lvlJc w:val="left"/>
      <w:pPr>
        <w:ind w:left="1440" w:hanging="360"/>
      </w:pPr>
    </w:lvl>
    <w:lvl w:ilvl="2" w:tplc="87204654">
      <w:start w:val="1"/>
      <w:numFmt w:val="lowerRoman"/>
      <w:lvlText w:val="%3."/>
      <w:lvlJc w:val="right"/>
      <w:pPr>
        <w:ind w:left="2160" w:hanging="180"/>
      </w:pPr>
    </w:lvl>
    <w:lvl w:ilvl="3" w:tplc="83B67940">
      <w:start w:val="1"/>
      <w:numFmt w:val="decimal"/>
      <w:lvlText w:val="%4."/>
      <w:lvlJc w:val="left"/>
      <w:pPr>
        <w:ind w:left="2880" w:hanging="360"/>
      </w:pPr>
    </w:lvl>
    <w:lvl w:ilvl="4" w:tplc="1AFCB7FC">
      <w:start w:val="1"/>
      <w:numFmt w:val="lowerLetter"/>
      <w:lvlText w:val="%5."/>
      <w:lvlJc w:val="left"/>
      <w:pPr>
        <w:ind w:left="3600" w:hanging="360"/>
      </w:pPr>
    </w:lvl>
    <w:lvl w:ilvl="5" w:tplc="E6165BB6">
      <w:start w:val="1"/>
      <w:numFmt w:val="lowerRoman"/>
      <w:lvlText w:val="%6."/>
      <w:lvlJc w:val="right"/>
      <w:pPr>
        <w:ind w:left="4320" w:hanging="180"/>
      </w:pPr>
    </w:lvl>
    <w:lvl w:ilvl="6" w:tplc="E806B056">
      <w:start w:val="1"/>
      <w:numFmt w:val="decimal"/>
      <w:lvlText w:val="%7."/>
      <w:lvlJc w:val="left"/>
      <w:pPr>
        <w:ind w:left="5040" w:hanging="360"/>
      </w:pPr>
    </w:lvl>
    <w:lvl w:ilvl="7" w:tplc="6D5845FE">
      <w:start w:val="1"/>
      <w:numFmt w:val="lowerLetter"/>
      <w:lvlText w:val="%8."/>
      <w:lvlJc w:val="left"/>
      <w:pPr>
        <w:ind w:left="5760" w:hanging="360"/>
      </w:pPr>
    </w:lvl>
    <w:lvl w:ilvl="8" w:tplc="6CA6AC72">
      <w:start w:val="1"/>
      <w:numFmt w:val="lowerRoman"/>
      <w:lvlText w:val="%9."/>
      <w:lvlJc w:val="right"/>
      <w:pPr>
        <w:ind w:left="6480" w:hanging="180"/>
      </w:pPr>
    </w:lvl>
  </w:abstractNum>
  <w:num w:numId="1" w16cid:durableId="76350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B4EF3E"/>
    <w:rsid w:val="00024AE9"/>
    <w:rsid w:val="009A70EE"/>
    <w:rsid w:val="021F266B"/>
    <w:rsid w:val="06629A86"/>
    <w:rsid w:val="099A3B48"/>
    <w:rsid w:val="0B360BA9"/>
    <w:rsid w:val="0F616F5E"/>
    <w:rsid w:val="13411D8E"/>
    <w:rsid w:val="144A8553"/>
    <w:rsid w:val="14DCEDEF"/>
    <w:rsid w:val="1784B819"/>
    <w:rsid w:val="18EF2947"/>
    <w:rsid w:val="19DEF220"/>
    <w:rsid w:val="212B9A5F"/>
    <w:rsid w:val="226CA8CE"/>
    <w:rsid w:val="2431B4B0"/>
    <w:rsid w:val="24FAFF3F"/>
    <w:rsid w:val="2696CFA0"/>
    <w:rsid w:val="27FFB8CA"/>
    <w:rsid w:val="31184C7C"/>
    <w:rsid w:val="32B41CDD"/>
    <w:rsid w:val="3425E923"/>
    <w:rsid w:val="37D649EA"/>
    <w:rsid w:val="3ABF2EC2"/>
    <w:rsid w:val="3C2817EC"/>
    <w:rsid w:val="407D83CB"/>
    <w:rsid w:val="4217CD2F"/>
    <w:rsid w:val="4219542C"/>
    <w:rsid w:val="44661108"/>
    <w:rsid w:val="46ECC54F"/>
    <w:rsid w:val="4771A281"/>
    <w:rsid w:val="488895B0"/>
    <w:rsid w:val="4A8942F8"/>
    <w:rsid w:val="4EE78DE4"/>
    <w:rsid w:val="61118DFF"/>
    <w:rsid w:val="61719903"/>
    <w:rsid w:val="656A3119"/>
    <w:rsid w:val="66F3F241"/>
    <w:rsid w:val="6A0290A3"/>
    <w:rsid w:val="6B3335C1"/>
    <w:rsid w:val="6CCF0622"/>
    <w:rsid w:val="71A27745"/>
    <w:rsid w:val="73A3248D"/>
    <w:rsid w:val="7571DC25"/>
    <w:rsid w:val="76D75FAA"/>
    <w:rsid w:val="76DAC54F"/>
    <w:rsid w:val="78B4E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EF3E"/>
  <w15:chartTrackingRefBased/>
  <w15:docId w15:val="{34A89217-B1AC-45FA-B095-73982D5F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user/EcobeneficialVide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Retail Sales</cp:lastModifiedBy>
  <cp:revision>2</cp:revision>
  <dcterms:created xsi:type="dcterms:W3CDTF">2023-12-27T17:23:00Z</dcterms:created>
  <dcterms:modified xsi:type="dcterms:W3CDTF">2023-12-27T17:23:00Z</dcterms:modified>
</cp:coreProperties>
</file>